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Удмуртии продолжается «Генеральная уборка»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ВУдмуртии продолжается «Генеральная уборка»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СотрудникиГлавного управления МЧС России по Удмуртской Республике продолжаютоказывать помощь региональным властям в санитарной обработкеобщественных мест в г. Ижевске.</w:t>
            </w:r>
            <w:br/>
            <w:br/>
            <w:r>
              <w:rPr/>
              <w:t xml:space="preserve">Напомним, пожарные-спасатели работают круглосуточно и находятся врежиме повышенной готовности, принимая при этом все необходимыемеры для профилактики распространения вирусных инфекций. Особоевнимание уделяется дезинфекции общественных мест города, а такжеостановочных пунктов. Сегодня сотрудники МЧС также провелиобработку дезинфицирующим раствором на территории железнодорожноговокзала.</w:t>
            </w:r>
            <w:br/>
            <w:br/>
            <w:r>
              <w:rPr/>
              <w:t xml:space="preserve">Дезинфекционные мероприятия будут продолжены в целях минимизациириска распространения коронавирусной инфекции.</w:t>
            </w:r>
            <w:br/>
            <w:br/>
            <w:r>
              <w:rPr>
                <w:b w:val="1"/>
                <w:bCs w:val="1"/>
              </w:rPr>
              <w:t xml:space="preserve">Для справки. </w:t>
            </w:r>
            <w:br/>
            <w:br/>
            <w:r>
              <w:rPr/>
              <w:t xml:space="preserve">В Удмуртии продолжается «Генеральная уборка» - обработкадезинфицирующими средствами мест общего пользования граждан. Вработе участвуют органы местного самоуправления, управляющиекомпании и ТСЖ, иные организации. Обработка проводится на объектахтранспорта, в местах общего пользования в многоквартирных жилыхдомах, в местах пребывания людей – остановки, аптеки, магазины итак далее.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2021-05-02T21:15:44+04:00</dcterms:created>
  <dcterms:modified xsi:type="dcterms:W3CDTF">2021-05-02T21:15:44+04:00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