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Соревнования на звание «Лучшая добровольная пожарная команда Удмуртской Республики»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Соревнования на звание «Лучшая добровольная пожарная команда Удмуртской Республики»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развития и популяризации добровольной пожарной охраны на территории Удмуртской Республики, развития физкультурно-массовой и спортивной работы в подразделениях добровольной пожарной охраны, определения сильнейших подразделений ДПО Удмуртской Республики, начиная с 2011 года ежегодно в городе Ижевске проводятся соревнования на звание «Лучшая добровольная пожарная команда Удмуртской Республики».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Соревнования проводятся с привлечением почетных гостей и освещением в средствах массовой информации.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ходе соревнований:</w:t>
            </w:r>
            <w:br/>
            <w:r>
              <w:rPr/>
              <w:t xml:space="preserve"> </w:t>
            </w:r>
            <w:br/>
            <w:r>
              <w:rPr/>
              <w:t xml:space="preserve"> - проводятся церемонии торжественного открытия, закрытия соревнований и награждения победителей и призеров;</w:t>
            </w:r>
            <w:br/>
            <w:r>
              <w:rPr/>
              <w:t xml:space="preserve"> </w:t>
            </w:r>
            <w:br/>
            <w:r>
              <w:rPr/>
              <w:t xml:space="preserve"> - проводятся соревнования по развертыванию от пожарных автомобилей среди добровольных пожарных команд с применением гидравлического аварийно-спасательного инструмента.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Победителями признаны:</w:t>
            </w:r>
            <w:br/>
            <w:r>
              <w:rPr/>
              <w:t xml:space="preserve"> </w:t>
            </w:r>
            <w:br/>
            <w:r>
              <w:rPr/>
              <w:t xml:space="preserve"> В 2012 году:</w:t>
            </w:r>
            <w:br/>
            <w:r>
              <w:rPr/>
              <w:t xml:space="preserve"> </w:t>
            </w:r>
            <w:br/>
            <w:r>
              <w:rPr/>
              <w:t xml:space="preserve"> 1 место – ДПК Игринского района и ДПД Малопургинского района;</w:t>
            </w:r>
            <w:br/>
            <w:r>
              <w:rPr/>
              <w:t xml:space="preserve"> </w:t>
            </w:r>
            <w:br/>
            <w:r>
              <w:rPr/>
              <w:t xml:space="preserve"> 2 место – ДПК Увинского района и ДПД «Механик» ИжГТУ им. М.Т. Калашникова;</w:t>
            </w:r>
            <w:br/>
            <w:r>
              <w:rPr/>
              <w:t xml:space="preserve"> </w:t>
            </w:r>
            <w:br/>
            <w:r>
              <w:rPr/>
              <w:t xml:space="preserve"> 3 место – ДПК Можгинского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В 2013 году:</w:t>
            </w:r>
            <w:br/>
            <w:r>
              <w:rPr/>
              <w:t xml:space="preserve"> </w:t>
            </w:r>
            <w:br/>
            <w:r>
              <w:rPr/>
              <w:t xml:space="preserve"> 1 место – подразделение ДПО Селтинского района;</w:t>
            </w:r>
            <w:br/>
            <w:r>
              <w:rPr/>
              <w:t xml:space="preserve"> </w:t>
            </w:r>
            <w:br/>
            <w:r>
              <w:rPr/>
              <w:t xml:space="preserve"> 2 место – подразделение ДПО Игринского района;</w:t>
            </w:r>
            <w:br/>
            <w:r>
              <w:rPr/>
              <w:t xml:space="preserve"> </w:t>
            </w:r>
            <w:br/>
            <w:r>
              <w:rPr/>
              <w:t xml:space="preserve"> 3 место – подразделение ДПО Алнашского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В 2014 году:</w:t>
            </w:r>
            <w:br/>
            <w:r>
              <w:rPr/>
              <w:t xml:space="preserve"> </w:t>
            </w:r>
            <w:br/>
            <w:r>
              <w:rPr/>
              <w:t xml:space="preserve"> 1 место – подразделение ДПО Малопургинского района;</w:t>
            </w:r>
            <w:br/>
            <w:r>
              <w:rPr/>
              <w:t xml:space="preserve"> </w:t>
            </w:r>
            <w:br/>
            <w:r>
              <w:rPr/>
              <w:t xml:space="preserve"> 2 место – подразделение СПСО «Механик»;</w:t>
            </w:r>
            <w:br/>
            <w:r>
              <w:rPr/>
              <w:t xml:space="preserve"> </w:t>
            </w:r>
            <w:br/>
            <w:r>
              <w:rPr/>
              <w:t xml:space="preserve"> 3 место – подразделение ДПО Алнашского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В 2015 году:</w:t>
            </w:r>
            <w:br/>
            <w:r>
              <w:rPr/>
              <w:t xml:space="preserve"> </w:t>
            </w:r>
            <w:br/>
            <w:r>
              <w:rPr/>
              <w:t xml:space="preserve"> 1-е место МО «Воткинский район»;</w:t>
            </w:r>
            <w:br/>
            <w:r>
              <w:rPr/>
              <w:t xml:space="preserve"> </w:t>
            </w:r>
            <w:br/>
            <w:r>
              <w:rPr/>
              <w:t xml:space="preserve"> 2-е место МО «Кизнерский район»;</w:t>
            </w:r>
            <w:br/>
            <w:r>
              <w:rPr/>
              <w:t xml:space="preserve"> </w:t>
            </w:r>
            <w:br/>
            <w:r>
              <w:rPr/>
              <w:t xml:space="preserve"> 3-е место команда «Механик» Ижевского государственного технического университета.</w:t>
            </w:r>
            <w:br/>
            <w:r>
              <w:rPr/>
              <w:t xml:space="preserve"> </w:t>
            </w:r>
            <w:br/>
            <w:r>
              <w:rPr/>
              <w:t xml:space="preserve"> В 2016 году:</w:t>
            </w:r>
            <w:br/>
            <w:r>
              <w:rPr/>
              <w:t xml:space="preserve"> </w:t>
            </w:r>
            <w:br/>
            <w:r>
              <w:rPr/>
              <w:t xml:space="preserve"> 1-е место МО «Сарапульский район»;</w:t>
            </w:r>
            <w:br/>
            <w:r>
              <w:rPr/>
              <w:t xml:space="preserve"> </w:t>
            </w:r>
            <w:br/>
            <w:r>
              <w:rPr/>
              <w:t xml:space="preserve"> 2-е место МО «Можгинский район»;</w:t>
            </w:r>
            <w:br/>
            <w:r>
              <w:rPr/>
              <w:t xml:space="preserve"> </w:t>
            </w:r>
            <w:br/>
            <w:r>
              <w:rPr/>
              <w:t xml:space="preserve"> 3-е место МО «Камбарский район».</w:t>
            </w:r>
            <w:br/>
            <w:r>
              <w:rPr/>
              <w:t xml:space="preserve"> </w:t>
            </w:r>
            <w:br/>
            <w:r>
              <w:rPr/>
              <w:t xml:space="preserve"> В 2017 году:</w:t>
            </w:r>
            <w:br/>
            <w:r>
              <w:rPr/>
              <w:t xml:space="preserve"> </w:t>
            </w:r>
            <w:br/>
            <w:r>
              <w:rPr/>
              <w:t xml:space="preserve"> 1-е место МО «Балезинский район»;</w:t>
            </w:r>
            <w:br/>
            <w:r>
              <w:rPr/>
              <w:t xml:space="preserve"> </w:t>
            </w:r>
            <w:br/>
            <w:r>
              <w:rPr/>
              <w:t xml:space="preserve"> 2-е место МО «Селтинский район»;</w:t>
            </w:r>
            <w:br/>
            <w:r>
              <w:rPr/>
              <w:t xml:space="preserve"> </w:t>
            </w:r>
            <w:br/>
            <w:r>
              <w:rPr/>
              <w:t xml:space="preserve"> 3-е место МО «Камбарский район».</w:t>
            </w:r>
            <w:br/>
            <w:r>
              <w:rPr/>
              <w:t xml:space="preserve"> </w:t>
            </w:r>
            <w:br/>
            <w:r>
              <w:rPr/>
              <w:t xml:space="preserve"> В 2018 году:</w:t>
            </w:r>
            <w:br/>
            <w:r>
              <w:rPr/>
              <w:t xml:space="preserve"> </w:t>
            </w:r>
            <w:br/>
            <w:r>
              <w:rPr/>
              <w:t xml:space="preserve"> 1-е место МО «Юкаменский район»;</w:t>
            </w:r>
            <w:br/>
            <w:r>
              <w:rPr/>
              <w:t xml:space="preserve"> </w:t>
            </w:r>
            <w:br/>
            <w:r>
              <w:rPr/>
              <w:t xml:space="preserve"> 2-е место МО «Алнашский район»;</w:t>
            </w:r>
            <w:br/>
            <w:r>
              <w:rPr/>
              <w:t xml:space="preserve"> </w:t>
            </w:r>
            <w:br/>
            <w:r>
              <w:rPr/>
              <w:t xml:space="preserve"> 3-е место МО «Глазовский район».</w:t>
            </w:r>
            <w:br/>
            <w:r>
              <w:rPr/>
              <w:t xml:space="preserve"> </w:t>
            </w:r>
            <w:br/>
            <w:r>
              <w:rPr/>
              <w:t xml:space="preserve"> В 2019 году:</w:t>
            </w:r>
            <w:br/>
            <w:r>
              <w:rPr/>
              <w:t xml:space="preserve"> </w:t>
            </w:r>
            <w:br/>
            <w:r>
              <w:rPr/>
              <w:t xml:space="preserve"> 1-е место МО «Кизнерский район»;</w:t>
            </w:r>
            <w:br/>
            <w:r>
              <w:rPr/>
              <w:t xml:space="preserve"> </w:t>
            </w:r>
            <w:br/>
            <w:r>
              <w:rPr/>
              <w:t xml:space="preserve"> 2-е место МО «Можгинский район»;</w:t>
            </w:r>
            <w:br/>
            <w:r>
              <w:rPr/>
              <w:t xml:space="preserve"> </w:t>
            </w:r>
            <w:br/>
            <w:r>
              <w:rPr/>
              <w:t xml:space="preserve"> 3-е место МО «Селтинский район».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2021-05-10T02:26:42+04:00</dcterms:created>
  <dcterms:modified xsi:type="dcterms:W3CDTF">2021-05-10T02:26:42+04:00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