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Комиссия по соблюдению требований к служебному поведению иурегулированию конфликта интересов (аттестационнаякомиссия)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Комиссия по соблюдению требований к служебному поведению иурегулированию конфликта интересов (аттестационная комиссия)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Комиссия пособлюдению требований к служебному поведению и урегулированиюконфликта интересов (аттестационная комиссия)</w:t>
            </w:r>
            <w:br/>
            <w:br/>
            <w:r>
              <w:rPr/>
              <w:t xml:space="preserve">адрес: 428006, Удмуртская Республика, г.Ижевск, ул. Коммунаров,325</w:t>
            </w:r>
            <w:br/>
            <w:br/>
            <w:r>
              <w:rPr/>
              <w:t xml:space="preserve">Телефон: 8 (3412) 60-66-31</w:t>
            </w:r>
            <w:br/>
            <w:br/>
            <w:r>
              <w:rPr/>
              <w:t xml:space="preserve">Электронная почта: kadr-ur@mail.ru</w:t>
            </w:r>
            <w:br/>
            <w:br/>
            <w:r>
              <w:rPr/>
              <w:t xml:space="preserve">Место проведения комиссии: 426008, Удмуртская Республика, г.Ижевск, ул. Коммунаров, д. 325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2021-04-30T08:23:01+04:00</dcterms:created>
  <dcterms:modified xsi:type="dcterms:W3CDTF">2021-04-30T08:23:01+04:00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