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9A7" w:rsidRPr="003309A7" w:rsidRDefault="003309A7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3309A7">
        <w:rPr>
          <w:rFonts w:ascii="Times New Roman" w:hAnsi="Times New Roman" w:cs="Times New Roman"/>
        </w:rPr>
        <w:t>Зарегистрировано в Минюсте России 19 ноября 2015 г. N 39773</w:t>
      </w:r>
    </w:p>
    <w:p w:rsidR="003309A7" w:rsidRPr="003309A7" w:rsidRDefault="003309A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ПОСЛЕДСТВИЙ СТИХИЙНЫХ БЕДСТВИЙ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ПРИКАЗ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от 22 октября 2015 г. N 565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ОБ УТВЕРЖДЕНИИ ПЕРЕЧНЯ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ДОЛЖНОСТЕЙ ФЕДЕРАЛЬНОЙ ГОСУДАРСТВЕННОЙ СЛУЖБЫ В МЧС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 xml:space="preserve">РОССИИ, ПРИ ЗАМЕЩЕНИИ </w:t>
      </w:r>
      <w:proofErr w:type="gramStart"/>
      <w:r w:rsidRPr="003309A7">
        <w:rPr>
          <w:rFonts w:ascii="Times New Roman" w:hAnsi="Times New Roman" w:cs="Times New Roman"/>
        </w:rPr>
        <w:t>КОТОРЫХ</w:t>
      </w:r>
      <w:proofErr w:type="gramEnd"/>
      <w:r w:rsidRPr="003309A7">
        <w:rPr>
          <w:rFonts w:ascii="Times New Roman" w:hAnsi="Times New Roman" w:cs="Times New Roman"/>
        </w:rPr>
        <w:t xml:space="preserve"> ФЕДЕРАЛЬНЫЕ ГОСУДАРСТВЕННЫЕ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СЛУЖАЩИЕ ОБЯЗАНЫ ПРЕДСТАВЛЯТЬ СВЕДЕНИЯ О СВОИХ ДОХОДАХ,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ОБ ИМУЩЕСТВЕ И ОБЯЗАТЕЛЬСТВАХ ИМУЩЕСТВЕННОГО ХАРАКТЕРА,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А ТАКЖЕ СВЕДЕНИЯ О ДОХОДАХ, ОБ ИМУЩЕСТВЕ И ОБЯЗАТЕЛЬСТВАХ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 xml:space="preserve">ИМУЩЕСТВЕННОГО ХАРАКТЕРА </w:t>
      </w:r>
      <w:proofErr w:type="gramStart"/>
      <w:r w:rsidRPr="003309A7">
        <w:rPr>
          <w:rFonts w:ascii="Times New Roman" w:hAnsi="Times New Roman" w:cs="Times New Roman"/>
        </w:rPr>
        <w:t>СВОИХ</w:t>
      </w:r>
      <w:proofErr w:type="gramEnd"/>
      <w:r w:rsidRPr="003309A7">
        <w:rPr>
          <w:rFonts w:ascii="Times New Roman" w:hAnsi="Times New Roman" w:cs="Times New Roman"/>
        </w:rPr>
        <w:t xml:space="preserve"> СУПРУГИ (СУПРУГА)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И НЕСОВЕРШЕННОЛЕТНИХ ДЕТЕЙ</w:t>
      </w:r>
    </w:p>
    <w:p w:rsidR="003309A7" w:rsidRPr="003309A7" w:rsidRDefault="003309A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309A7" w:rsidRPr="003309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309A7" w:rsidRPr="003309A7" w:rsidRDefault="003309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09A7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3309A7" w:rsidRPr="003309A7" w:rsidRDefault="003309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09A7">
              <w:rPr>
                <w:rFonts w:ascii="Times New Roman" w:hAnsi="Times New Roman" w:cs="Times New Roman"/>
              </w:rPr>
              <w:t xml:space="preserve">(в ред. Приказов МЧС России от 04.05.2016 </w:t>
            </w:r>
            <w:hyperlink r:id="rId5" w:history="1">
              <w:r w:rsidRPr="003309A7">
                <w:rPr>
                  <w:rFonts w:ascii="Times New Roman" w:hAnsi="Times New Roman" w:cs="Times New Roman"/>
                </w:rPr>
                <w:t>N 234</w:t>
              </w:r>
            </w:hyperlink>
            <w:r w:rsidRPr="003309A7">
              <w:rPr>
                <w:rFonts w:ascii="Times New Roman" w:hAnsi="Times New Roman" w:cs="Times New Roman"/>
              </w:rPr>
              <w:t xml:space="preserve">, от 20.02.2017 </w:t>
            </w:r>
            <w:hyperlink r:id="rId6" w:history="1">
              <w:r w:rsidRPr="003309A7">
                <w:rPr>
                  <w:rFonts w:ascii="Times New Roman" w:hAnsi="Times New Roman" w:cs="Times New Roman"/>
                </w:rPr>
                <w:t>N 74</w:t>
              </w:r>
            </w:hyperlink>
            <w:r w:rsidRPr="003309A7">
              <w:rPr>
                <w:rFonts w:ascii="Times New Roman" w:hAnsi="Times New Roman" w:cs="Times New Roman"/>
              </w:rPr>
              <w:t>)</w:t>
            </w:r>
          </w:p>
        </w:tc>
      </w:tr>
    </w:tbl>
    <w:p w:rsidR="003309A7" w:rsidRPr="003309A7" w:rsidRDefault="003309A7">
      <w:pPr>
        <w:pStyle w:val="ConsPlusNormal"/>
        <w:jc w:val="center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3309A7">
        <w:rPr>
          <w:rFonts w:ascii="Times New Roman" w:hAnsi="Times New Roman" w:cs="Times New Roman"/>
        </w:rPr>
        <w:t xml:space="preserve">В соответствии с </w:t>
      </w:r>
      <w:hyperlink r:id="rId7" w:history="1">
        <w:r w:rsidRPr="003309A7">
          <w:rPr>
            <w:rFonts w:ascii="Times New Roman" w:hAnsi="Times New Roman" w:cs="Times New Roman"/>
          </w:rPr>
          <w:t>Указом</w:t>
        </w:r>
      </w:hyperlink>
      <w:r w:rsidRPr="003309A7">
        <w:rPr>
          <w:rFonts w:ascii="Times New Roman" w:hAnsi="Times New Roman" w:cs="Times New Roman"/>
        </w:rPr>
        <w:t xml:space="preserve"> Президента Российской Федерации от 18 мая 2009 г.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&lt;1&gt; приказываю:</w:t>
      </w:r>
      <w:proofErr w:type="gramEnd"/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--------------------------------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&lt;1&gt; Собрание законодательства Российской Федерации, 2009, N 21, ст. 2542; 2012, N 4, ст. 471, N 14, ст. 1616; 2014, N 27, ст. 3754; 2015, N 10, ст. 1506.</w:t>
      </w: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 xml:space="preserve">1. Утвердить прилагаемый </w:t>
      </w:r>
      <w:hyperlink w:anchor="P40" w:history="1">
        <w:r w:rsidRPr="003309A7">
          <w:rPr>
            <w:rFonts w:ascii="Times New Roman" w:hAnsi="Times New Roman" w:cs="Times New Roman"/>
          </w:rPr>
          <w:t>Перечень</w:t>
        </w:r>
      </w:hyperlink>
      <w:r w:rsidRPr="003309A7">
        <w:rPr>
          <w:rFonts w:ascii="Times New Roman" w:hAnsi="Times New Roman" w:cs="Times New Roman"/>
        </w:rPr>
        <w:t xml:space="preserve"> должностей федеральной государственной службы в МЧС России,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 xml:space="preserve">2. </w:t>
      </w:r>
      <w:proofErr w:type="gramStart"/>
      <w:r w:rsidRPr="003309A7">
        <w:rPr>
          <w:rFonts w:ascii="Times New Roman" w:hAnsi="Times New Roman" w:cs="Times New Roman"/>
        </w:rPr>
        <w:t xml:space="preserve">Признать утратившим силу </w:t>
      </w:r>
      <w:hyperlink r:id="rId8" w:history="1">
        <w:r w:rsidRPr="003309A7">
          <w:rPr>
            <w:rFonts w:ascii="Times New Roman" w:hAnsi="Times New Roman" w:cs="Times New Roman"/>
          </w:rPr>
          <w:t>приказ</w:t>
        </w:r>
      </w:hyperlink>
      <w:r w:rsidRPr="003309A7">
        <w:rPr>
          <w:rFonts w:ascii="Times New Roman" w:hAnsi="Times New Roman" w:cs="Times New Roman"/>
        </w:rPr>
        <w:t xml:space="preserve"> МЧС России от 22.03.2011 N 135 "Об утверждении Перечня должностей федеральной государственной службы в Министерстве Российской Федерации по делам гражданской обороны, чрезвычайным ситуациям и ликвидации последствий стихийных бедствий,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Pr="003309A7">
        <w:rPr>
          <w:rFonts w:ascii="Times New Roman" w:hAnsi="Times New Roman" w:cs="Times New Roman"/>
        </w:rPr>
        <w:t xml:space="preserve"> доходах, об имуществе и обязательствах имущественного характера своих супруги (супруга) и несовершеннолетних детей" (</w:t>
      </w:r>
      <w:proofErr w:type="gramStart"/>
      <w:r w:rsidRPr="003309A7">
        <w:rPr>
          <w:rFonts w:ascii="Times New Roman" w:hAnsi="Times New Roman" w:cs="Times New Roman"/>
        </w:rPr>
        <w:t>зарегистрирован</w:t>
      </w:r>
      <w:proofErr w:type="gramEnd"/>
      <w:r w:rsidRPr="003309A7">
        <w:rPr>
          <w:rFonts w:ascii="Times New Roman" w:hAnsi="Times New Roman" w:cs="Times New Roman"/>
        </w:rPr>
        <w:t xml:space="preserve"> в Министерстве юстиции Российской Федерации 15 апреля 2011 г., регистрационный N 20519).</w:t>
      </w: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jc w:val="right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Министр</w:t>
      </w:r>
    </w:p>
    <w:p w:rsidR="003309A7" w:rsidRPr="003309A7" w:rsidRDefault="003309A7">
      <w:pPr>
        <w:pStyle w:val="ConsPlusNormal"/>
        <w:jc w:val="right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В.А.ПУЧКОВ</w:t>
      </w: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Утвержден</w:t>
      </w:r>
    </w:p>
    <w:p w:rsidR="003309A7" w:rsidRPr="003309A7" w:rsidRDefault="003309A7">
      <w:pPr>
        <w:pStyle w:val="ConsPlusNormal"/>
        <w:jc w:val="right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приказом МЧС России</w:t>
      </w:r>
    </w:p>
    <w:p w:rsidR="003309A7" w:rsidRPr="003309A7" w:rsidRDefault="003309A7">
      <w:pPr>
        <w:pStyle w:val="ConsPlusNormal"/>
        <w:jc w:val="right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от 22.10.2015 N 565</w:t>
      </w: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bookmarkStart w:id="1" w:name="P40"/>
      <w:bookmarkEnd w:id="1"/>
      <w:r w:rsidRPr="003309A7">
        <w:rPr>
          <w:rFonts w:ascii="Times New Roman" w:hAnsi="Times New Roman" w:cs="Times New Roman"/>
        </w:rPr>
        <w:t>ПЕРЕЧЕНЬ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ДОЛЖНОСТЕЙ ФЕДЕРАЛЬНОЙ ГОСУДАРСТВЕННОЙ СЛУЖБЫ В МЧС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 xml:space="preserve">РОССИИ, ПРИ ЗАМЕЩЕНИИ </w:t>
      </w:r>
      <w:proofErr w:type="gramStart"/>
      <w:r w:rsidRPr="003309A7">
        <w:rPr>
          <w:rFonts w:ascii="Times New Roman" w:hAnsi="Times New Roman" w:cs="Times New Roman"/>
        </w:rPr>
        <w:t>КОТОРЫХ</w:t>
      </w:r>
      <w:proofErr w:type="gramEnd"/>
      <w:r w:rsidRPr="003309A7">
        <w:rPr>
          <w:rFonts w:ascii="Times New Roman" w:hAnsi="Times New Roman" w:cs="Times New Roman"/>
        </w:rPr>
        <w:t xml:space="preserve"> ФЕДЕРАЛЬНЫЕ ГОСУДАРСТВЕННЫЕ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СЛУЖАЩИЕ ОБЯЗАНЫ ПРЕДСТАВЛЯТЬ СВЕДЕНИЯ О СВОИХ ДОХОДАХ,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ОБ ИМУЩЕСТВЕ И ОБЯЗАТЕЛЬСТВАХ ИМУЩЕСТВЕННОГО ХАРАКТЕРА,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А ТАКЖЕ СВЕДЕНИЯ О ДОХОДАХ, ОБ ИМУЩЕСТВЕ И ОБЯЗАТЕЛЬСТВАХ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 xml:space="preserve">ИМУЩЕСТВЕННОГО ХАРАКТЕРА </w:t>
      </w:r>
      <w:proofErr w:type="gramStart"/>
      <w:r w:rsidRPr="003309A7">
        <w:rPr>
          <w:rFonts w:ascii="Times New Roman" w:hAnsi="Times New Roman" w:cs="Times New Roman"/>
        </w:rPr>
        <w:t>СВОИХ</w:t>
      </w:r>
      <w:proofErr w:type="gramEnd"/>
      <w:r w:rsidRPr="003309A7">
        <w:rPr>
          <w:rFonts w:ascii="Times New Roman" w:hAnsi="Times New Roman" w:cs="Times New Roman"/>
        </w:rPr>
        <w:t xml:space="preserve"> СУПРУГИ (СУПРУГА)</w:t>
      </w:r>
    </w:p>
    <w:p w:rsidR="003309A7" w:rsidRPr="003309A7" w:rsidRDefault="003309A7">
      <w:pPr>
        <w:pStyle w:val="ConsPlusTitle"/>
        <w:jc w:val="center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И НЕСОВЕРШЕННОЛЕТНИХ ДЕТЕЙ &lt;1&gt;</w:t>
      </w:r>
    </w:p>
    <w:p w:rsidR="003309A7" w:rsidRPr="003309A7" w:rsidRDefault="003309A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309A7" w:rsidRPr="003309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309A7" w:rsidRPr="003309A7" w:rsidRDefault="003309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09A7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3309A7" w:rsidRPr="003309A7" w:rsidRDefault="003309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09A7">
              <w:rPr>
                <w:rFonts w:ascii="Times New Roman" w:hAnsi="Times New Roman" w:cs="Times New Roman"/>
              </w:rPr>
              <w:t xml:space="preserve">(в ред. Приказов МЧС России от 04.05.2016 </w:t>
            </w:r>
            <w:hyperlink r:id="rId9" w:history="1">
              <w:r w:rsidRPr="003309A7">
                <w:rPr>
                  <w:rFonts w:ascii="Times New Roman" w:hAnsi="Times New Roman" w:cs="Times New Roman"/>
                </w:rPr>
                <w:t>N 234</w:t>
              </w:r>
            </w:hyperlink>
            <w:r w:rsidRPr="003309A7">
              <w:rPr>
                <w:rFonts w:ascii="Times New Roman" w:hAnsi="Times New Roman" w:cs="Times New Roman"/>
              </w:rPr>
              <w:t xml:space="preserve">, от 20.02.2017 </w:t>
            </w:r>
            <w:hyperlink r:id="rId10" w:history="1">
              <w:r w:rsidRPr="003309A7">
                <w:rPr>
                  <w:rFonts w:ascii="Times New Roman" w:hAnsi="Times New Roman" w:cs="Times New Roman"/>
                </w:rPr>
                <w:t>N 74</w:t>
              </w:r>
            </w:hyperlink>
            <w:r w:rsidRPr="003309A7">
              <w:rPr>
                <w:rFonts w:ascii="Times New Roman" w:hAnsi="Times New Roman" w:cs="Times New Roman"/>
              </w:rPr>
              <w:t>)</w:t>
            </w:r>
          </w:p>
        </w:tc>
      </w:tr>
    </w:tbl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--------------------------------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&lt;1&gt; Должности федеральной государственной службы в МЧС России - должности, замещаемые военнослужащими спасательных воинских формирований МЧС России, сотрудниками федеральной противопожарной службы Государственной противопожарной службы, федеральными государственными гражданскими служащими.</w:t>
      </w: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1. В центральном аппарате МЧС России - должности всех наименований.</w:t>
      </w: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(</w:t>
      </w:r>
      <w:proofErr w:type="gramStart"/>
      <w:r w:rsidRPr="003309A7">
        <w:rPr>
          <w:rFonts w:ascii="Times New Roman" w:hAnsi="Times New Roman" w:cs="Times New Roman"/>
        </w:rPr>
        <w:t>п</w:t>
      </w:r>
      <w:proofErr w:type="gramEnd"/>
      <w:r w:rsidRPr="003309A7">
        <w:rPr>
          <w:rFonts w:ascii="Times New Roman" w:hAnsi="Times New Roman" w:cs="Times New Roman"/>
        </w:rPr>
        <w:t xml:space="preserve">. 1 в ред. </w:t>
      </w:r>
      <w:hyperlink r:id="rId11" w:history="1">
        <w:r w:rsidRPr="003309A7">
          <w:rPr>
            <w:rFonts w:ascii="Times New Roman" w:hAnsi="Times New Roman" w:cs="Times New Roman"/>
          </w:rPr>
          <w:t>Приказа</w:t>
        </w:r>
      </w:hyperlink>
      <w:r w:rsidRPr="003309A7">
        <w:rPr>
          <w:rFonts w:ascii="Times New Roman" w:hAnsi="Times New Roman" w:cs="Times New Roman"/>
        </w:rPr>
        <w:t xml:space="preserve"> МЧС России от 20.02.2017 N 74)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2. В территориальных органах МЧС России: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помощник начальника;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управления;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управления;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главный бухгалтер;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главного бухгалтера;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отдела;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отдела;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отделения;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отделения;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службы;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группы;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склада;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309A7">
        <w:rPr>
          <w:rFonts w:ascii="Times New Roman" w:hAnsi="Times New Roman" w:cs="Times New Roman"/>
        </w:rPr>
        <w:t>все должности в управлении (отделе, отделении, группе) надзорной деятельности (и профилактической работы), тыла (и вооружения), материально-технического обеспечения, контрольно-ревизионном;</w:t>
      </w:r>
      <w:proofErr w:type="gramEnd"/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 xml:space="preserve">иные должности, исполнение обязанностей по которым предусматривает осуществление </w:t>
      </w:r>
      <w:r w:rsidRPr="003309A7">
        <w:rPr>
          <w:rFonts w:ascii="Times New Roman" w:hAnsi="Times New Roman" w:cs="Times New Roman"/>
        </w:rPr>
        <w:lastRenderedPageBreak/>
        <w:t>надзора и контроля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объектах.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3. В спасательных воинских формированиях МЧС России, подразделениях федеральной противопожарной службы Государственной противопожарной службы и организациях МЧС России: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помощник начальника;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командир батальона;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командира батальона;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центра;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центра;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части;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части;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отряда;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отряда;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директор (начальник, руководитель, заведующий) института;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директора (начальника, руководителя, заведующего) института;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(командир) базы;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(командира) базы;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главный инженер;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штаба;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главный бухгалтер;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главного бухгалтера;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управления;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управления;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факультета;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факультета;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декан факультета;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декана факультета;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(руководитель, заведующий) кафедры;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(руководителя, заведующего) кафедры;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(руководитель) филиала;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(руководителя) филиала;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lastRenderedPageBreak/>
        <w:t>помощник начальника (руководителя) филиала;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главный инженер филиала;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главный бухгалтер филиала;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отдела;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отдела;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военного представительства;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заместитель начальника военного представительства;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группы;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финансовой части (отделения, группы);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начальник службы;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ученый секретарь;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ученый секретарь филиала;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все должности в отделе (отделении, группе) тыла (и вооружения), материально-технического обеспечения;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все должности профессорско-преподавательского состава;</w:t>
      </w:r>
    </w:p>
    <w:p w:rsidR="003309A7" w:rsidRPr="003309A7" w:rsidRDefault="003309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09A7">
        <w:rPr>
          <w:rFonts w:ascii="Times New Roman" w:hAnsi="Times New Roman" w:cs="Times New Roman"/>
        </w:rPr>
        <w:t>иные должности, исполнение обязанностей по которым предусматривает осуществление надзора и контроля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объектах.</w:t>
      </w: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jc w:val="both"/>
        <w:rPr>
          <w:rFonts w:ascii="Times New Roman" w:hAnsi="Times New Roman" w:cs="Times New Roman"/>
        </w:rPr>
      </w:pPr>
    </w:p>
    <w:p w:rsidR="003309A7" w:rsidRPr="003309A7" w:rsidRDefault="003309A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3309A7" w:rsidRDefault="008F478A">
      <w:pPr>
        <w:rPr>
          <w:rFonts w:ascii="Times New Roman" w:hAnsi="Times New Roman" w:cs="Times New Roman"/>
        </w:rPr>
      </w:pPr>
    </w:p>
    <w:sectPr w:rsidR="008F478A" w:rsidRPr="003309A7" w:rsidSect="00DD0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A7"/>
    <w:rsid w:val="003309A7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0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0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09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0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09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09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6E10256AE5F88B7B3968C48BBDF9E218EA31BA24336F80C74D798C12B836BC61A478DBEB9F576A539C9CDAE5AFH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6E10256AE5F88B7B3968C48BBDF9E21AEB33BF22376F80C74D798C12B836BC73A420D7EA98496A5389CA8BA0A950199A75A8AF3FCC8CEAA5HD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6E10256AE5F88B7B3968C48BBDF9E21BEA37BD2E386F80C74D798C12B836BC73A420D7EA9849685B89CA8BA0A950199A75A8AF3FCC8CEAA5HDL" TargetMode="External"/><Relationship Id="rId11" Type="http://schemas.openxmlformats.org/officeDocument/2006/relationships/hyperlink" Target="consultantplus://offline/ref=966E10256AE5F88B7B3968C48BBDF9E21BEA37BD2E386F80C74D798C12B836BC73A420D7EA9849685B89CA8BA0A950199A75A8AF3FCC8CEAA5HDL" TargetMode="External"/><Relationship Id="rId5" Type="http://schemas.openxmlformats.org/officeDocument/2006/relationships/hyperlink" Target="consultantplus://offline/ref=966E10256AE5F88B7B3968C48BBDF9E218E23ABF2E366F80C74D798C12B836BC73A420D7EA98496F5B89CA8BA0A950199A75A8AF3FCC8CEAA5HDL" TargetMode="External"/><Relationship Id="rId10" Type="http://schemas.openxmlformats.org/officeDocument/2006/relationships/hyperlink" Target="consultantplus://offline/ref=966E10256AE5F88B7B3968C48BBDF9E21BEA37BD2E386F80C74D798C12B836BC73A420D7EA9849685B89CA8BA0A950199A75A8AF3FCC8CEAA5H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6E10256AE5F88B7B3968C48BBDF9E218E23ABF2E366F80C74D798C12B836BC73A420D7EA98496F5B89CA8BA0A950199A75A8AF3FCC8CEAA5H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2019-09-17T11:07:00Z</dcterms:created>
  <dcterms:modified xsi:type="dcterms:W3CDTF">2019-09-17T11:07:00Z</dcterms:modified>
</cp:coreProperties>
</file>