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EE3" w:rsidRPr="00BC6EE3" w:rsidRDefault="00BC6EE3" w:rsidP="00BC6E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рассмотрения заявлений и получения консультаций</w:t>
      </w:r>
    </w:p>
    <w:p w:rsidR="00BC6EE3" w:rsidRDefault="00BC6EE3" w:rsidP="00BC6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E53" w:rsidRDefault="00BC6EE3" w:rsidP="00BC6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C2674" w:rsidRPr="009C2674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составляет 15 минут.</w:t>
      </w:r>
    </w:p>
    <w:p w:rsidR="009C2674" w:rsidRDefault="00BC6EE3" w:rsidP="00BC6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C2674" w:rsidRPr="009C2674">
        <w:rPr>
          <w:rFonts w:ascii="Times New Roman" w:hAnsi="Times New Roman" w:cs="Times New Roman"/>
          <w:sz w:val="28"/>
          <w:szCs w:val="28"/>
        </w:rPr>
        <w:t>Заявление и документы, поступившие от заявителя в главное управление МЧС России для получения государственной услуги, в том числе посредством Единого портала государственных и муниципальных услуг, регистрируются в течение 1 рабочего дня со дня их поступления.</w:t>
      </w:r>
    </w:p>
    <w:p w:rsidR="009C2674" w:rsidRDefault="00BC6EE3" w:rsidP="00BC6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C2674" w:rsidRPr="009C2674">
        <w:rPr>
          <w:rFonts w:ascii="Times New Roman" w:hAnsi="Times New Roman" w:cs="Times New Roman"/>
          <w:sz w:val="28"/>
          <w:szCs w:val="28"/>
        </w:rPr>
        <w:t xml:space="preserve">В случае поступления заявления и документов, рассмотрение которых </w:t>
      </w:r>
      <w:r w:rsidR="00D333C7">
        <w:rPr>
          <w:rFonts w:ascii="Times New Roman" w:hAnsi="Times New Roman" w:cs="Times New Roman"/>
          <w:sz w:val="28"/>
          <w:szCs w:val="28"/>
        </w:rPr>
        <w:br/>
      </w:r>
      <w:r w:rsidR="009C2674" w:rsidRPr="009C2674">
        <w:rPr>
          <w:rFonts w:ascii="Times New Roman" w:hAnsi="Times New Roman" w:cs="Times New Roman"/>
          <w:sz w:val="28"/>
          <w:szCs w:val="28"/>
        </w:rPr>
        <w:t>не входит в компетенцию главного управления МЧС России, начальник главного управления МЧС России в течение 5 календарных дней со дня их поступления направляет документы в главное управление МЧС России, на территории которого дислоцируется ПАС</w:t>
      </w:r>
      <w:proofErr w:type="gramStart"/>
      <w:r w:rsidR="009C2674" w:rsidRPr="009C2674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="009C2674" w:rsidRPr="009C2674">
        <w:rPr>
          <w:rFonts w:ascii="Times New Roman" w:hAnsi="Times New Roman" w:cs="Times New Roman"/>
          <w:sz w:val="28"/>
          <w:szCs w:val="28"/>
        </w:rPr>
        <w:t xml:space="preserve">Ф), о чем заявитель уведомляется в течение </w:t>
      </w:r>
      <w:r w:rsidR="002E48DF">
        <w:rPr>
          <w:rFonts w:ascii="Times New Roman" w:hAnsi="Times New Roman" w:cs="Times New Roman"/>
          <w:sz w:val="28"/>
          <w:szCs w:val="28"/>
        </w:rPr>
        <w:br/>
      </w:r>
      <w:r w:rsidR="009C2674" w:rsidRPr="009C2674">
        <w:rPr>
          <w:rFonts w:ascii="Times New Roman" w:hAnsi="Times New Roman" w:cs="Times New Roman"/>
          <w:sz w:val="28"/>
          <w:szCs w:val="28"/>
        </w:rPr>
        <w:t>1 рабочего дня со дня принятия такого решения.</w:t>
      </w:r>
    </w:p>
    <w:p w:rsidR="00BC6EE3" w:rsidRDefault="00BC6EE3" w:rsidP="002E4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C6EE3">
        <w:rPr>
          <w:rFonts w:ascii="Times New Roman" w:hAnsi="Times New Roman" w:cs="Times New Roman"/>
          <w:sz w:val="28"/>
          <w:szCs w:val="28"/>
        </w:rPr>
        <w:t xml:space="preserve">В случае поступления документов, рассмотрение которых входит </w:t>
      </w:r>
      <w:r w:rsidR="002E48DF">
        <w:rPr>
          <w:rFonts w:ascii="Times New Roman" w:hAnsi="Times New Roman" w:cs="Times New Roman"/>
          <w:sz w:val="28"/>
          <w:szCs w:val="28"/>
        </w:rPr>
        <w:br/>
      </w:r>
      <w:r w:rsidRPr="00BC6EE3">
        <w:rPr>
          <w:rFonts w:ascii="Times New Roman" w:hAnsi="Times New Roman" w:cs="Times New Roman"/>
          <w:sz w:val="28"/>
          <w:szCs w:val="28"/>
        </w:rPr>
        <w:t>в компетенцию главного управления МЧС России, начальник главного управления МЧС России в течение 1 рабочего дня направляет их исполнител</w:t>
      </w:r>
      <w:r w:rsidR="002E48DF">
        <w:rPr>
          <w:rFonts w:ascii="Times New Roman" w:hAnsi="Times New Roman" w:cs="Times New Roman"/>
          <w:sz w:val="28"/>
          <w:szCs w:val="28"/>
        </w:rPr>
        <w:t>ям</w:t>
      </w:r>
      <w:r w:rsidRPr="00BC6EE3">
        <w:rPr>
          <w:rFonts w:ascii="Times New Roman" w:hAnsi="Times New Roman" w:cs="Times New Roman"/>
          <w:sz w:val="28"/>
          <w:szCs w:val="28"/>
        </w:rPr>
        <w:t xml:space="preserve"> </w:t>
      </w:r>
      <w:r w:rsidR="002E48DF">
        <w:rPr>
          <w:rFonts w:ascii="Times New Roman" w:hAnsi="Times New Roman" w:cs="Times New Roman"/>
          <w:sz w:val="28"/>
          <w:szCs w:val="28"/>
        </w:rPr>
        <w:br/>
      </w:r>
      <w:r w:rsidRPr="00BC6EE3">
        <w:rPr>
          <w:rFonts w:ascii="Times New Roman" w:hAnsi="Times New Roman" w:cs="Times New Roman"/>
          <w:sz w:val="28"/>
          <w:szCs w:val="28"/>
        </w:rPr>
        <w:t>из числа сотрудников главного управления МЧС России, ответственн</w:t>
      </w:r>
      <w:r w:rsidR="002E48DF">
        <w:rPr>
          <w:rFonts w:ascii="Times New Roman" w:hAnsi="Times New Roman" w:cs="Times New Roman"/>
          <w:sz w:val="28"/>
          <w:szCs w:val="28"/>
        </w:rPr>
        <w:t>ым</w:t>
      </w:r>
      <w:r w:rsidRPr="00BC6EE3">
        <w:rPr>
          <w:rFonts w:ascii="Times New Roman" w:hAnsi="Times New Roman" w:cs="Times New Roman"/>
          <w:sz w:val="28"/>
          <w:szCs w:val="28"/>
        </w:rPr>
        <w:t xml:space="preserve"> </w:t>
      </w:r>
      <w:r w:rsidR="002E48DF">
        <w:rPr>
          <w:rFonts w:ascii="Times New Roman" w:hAnsi="Times New Roman" w:cs="Times New Roman"/>
          <w:sz w:val="28"/>
          <w:szCs w:val="28"/>
        </w:rPr>
        <w:br/>
      </w:r>
      <w:r w:rsidRPr="00BC6EE3">
        <w:rPr>
          <w:rFonts w:ascii="Times New Roman" w:hAnsi="Times New Roman" w:cs="Times New Roman"/>
          <w:sz w:val="28"/>
          <w:szCs w:val="28"/>
        </w:rPr>
        <w:t>за ведение реестра (далее - ответственны</w:t>
      </w:r>
      <w:r w:rsidR="002E48DF">
        <w:rPr>
          <w:rFonts w:ascii="Times New Roman" w:hAnsi="Times New Roman" w:cs="Times New Roman"/>
          <w:sz w:val="28"/>
          <w:szCs w:val="28"/>
        </w:rPr>
        <w:t>е</w:t>
      </w:r>
      <w:r w:rsidRPr="00BC6EE3">
        <w:rPr>
          <w:rFonts w:ascii="Times New Roman" w:hAnsi="Times New Roman" w:cs="Times New Roman"/>
          <w:sz w:val="28"/>
          <w:szCs w:val="28"/>
        </w:rPr>
        <w:t xml:space="preserve"> за ведение реестра).</w:t>
      </w:r>
    </w:p>
    <w:p w:rsidR="00BC6EE3" w:rsidRPr="00BC6EE3" w:rsidRDefault="00BC6EE3" w:rsidP="00BC6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C6EE3">
        <w:rPr>
          <w:rFonts w:ascii="Times New Roman" w:hAnsi="Times New Roman" w:cs="Times New Roman"/>
          <w:sz w:val="28"/>
          <w:szCs w:val="28"/>
        </w:rPr>
        <w:t>В случае, если документы представлены в полном объеме и нет оснований для отказа в предоставлении государственной услуги, предусмотренных пунктом 26 Административного регламента, ответственны</w:t>
      </w:r>
      <w:r w:rsidR="000860B3">
        <w:rPr>
          <w:rFonts w:ascii="Times New Roman" w:hAnsi="Times New Roman" w:cs="Times New Roman"/>
          <w:sz w:val="28"/>
          <w:szCs w:val="28"/>
        </w:rPr>
        <w:t>е</w:t>
      </w:r>
      <w:r w:rsidR="000860B3">
        <w:rPr>
          <w:rFonts w:ascii="Times New Roman" w:hAnsi="Times New Roman" w:cs="Times New Roman"/>
          <w:sz w:val="28"/>
          <w:szCs w:val="28"/>
        </w:rPr>
        <w:br/>
      </w:r>
      <w:r w:rsidRPr="00BC6EE3">
        <w:rPr>
          <w:rFonts w:ascii="Times New Roman" w:hAnsi="Times New Roman" w:cs="Times New Roman"/>
          <w:sz w:val="28"/>
          <w:szCs w:val="28"/>
        </w:rPr>
        <w:t>за ведение реестра осуществля</w:t>
      </w:r>
      <w:r w:rsidR="000860B3">
        <w:rPr>
          <w:rFonts w:ascii="Times New Roman" w:hAnsi="Times New Roman" w:cs="Times New Roman"/>
          <w:sz w:val="28"/>
          <w:szCs w:val="28"/>
        </w:rPr>
        <w:t>ют</w:t>
      </w:r>
      <w:r w:rsidRPr="00BC6EE3">
        <w:rPr>
          <w:rFonts w:ascii="Times New Roman" w:hAnsi="Times New Roman" w:cs="Times New Roman"/>
          <w:sz w:val="28"/>
          <w:szCs w:val="28"/>
        </w:rPr>
        <w:t xml:space="preserve"> подготовку проекта решения о регистрации аттестованной ПАС</w:t>
      </w:r>
      <w:proofErr w:type="gramStart"/>
      <w:r w:rsidRPr="00BC6EE3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BC6EE3">
        <w:rPr>
          <w:rFonts w:ascii="Times New Roman" w:hAnsi="Times New Roman" w:cs="Times New Roman"/>
          <w:sz w:val="28"/>
          <w:szCs w:val="28"/>
        </w:rPr>
        <w:t>Ф).</w:t>
      </w:r>
    </w:p>
    <w:p w:rsidR="00BC6EE3" w:rsidRDefault="00BC6EE3" w:rsidP="00BC6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BC6EE3">
        <w:rPr>
          <w:rFonts w:ascii="Times New Roman" w:hAnsi="Times New Roman" w:cs="Times New Roman"/>
          <w:sz w:val="28"/>
          <w:szCs w:val="28"/>
        </w:rPr>
        <w:t>При наличии оснований для отказа в предоставлении государственной услуги, предусмотренных пунктом 26 Административного регламента, ответственны</w:t>
      </w:r>
      <w:r w:rsidR="000860B3">
        <w:rPr>
          <w:rFonts w:ascii="Times New Roman" w:hAnsi="Times New Roman" w:cs="Times New Roman"/>
          <w:sz w:val="28"/>
          <w:szCs w:val="28"/>
        </w:rPr>
        <w:t>ми</w:t>
      </w:r>
      <w:r w:rsidRPr="00BC6EE3">
        <w:rPr>
          <w:rFonts w:ascii="Times New Roman" w:hAnsi="Times New Roman" w:cs="Times New Roman"/>
          <w:sz w:val="28"/>
          <w:szCs w:val="28"/>
        </w:rPr>
        <w:t xml:space="preserve"> за ведение реестра осуществляется подготовка проекта решения об отказе в регистрации аттестованной ПАС</w:t>
      </w:r>
      <w:proofErr w:type="gramStart"/>
      <w:r w:rsidRPr="00BC6EE3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BC6EE3">
        <w:rPr>
          <w:rFonts w:ascii="Times New Roman" w:hAnsi="Times New Roman" w:cs="Times New Roman"/>
          <w:sz w:val="28"/>
          <w:szCs w:val="28"/>
        </w:rPr>
        <w:t>Ф).</w:t>
      </w:r>
    </w:p>
    <w:p w:rsidR="00BC6EE3" w:rsidRPr="00BC6EE3" w:rsidRDefault="00BC6EE3" w:rsidP="00BC6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BC6EE3">
        <w:rPr>
          <w:rFonts w:ascii="Times New Roman" w:hAnsi="Times New Roman" w:cs="Times New Roman"/>
          <w:sz w:val="28"/>
          <w:szCs w:val="28"/>
        </w:rPr>
        <w:t xml:space="preserve">Информирование по вопросам предоставления государственной услуги осуществляется должностными лицами главных управлений МЧС </w:t>
      </w:r>
      <w:proofErr w:type="gramStart"/>
      <w:r w:rsidRPr="00BC6EE3">
        <w:rPr>
          <w:rFonts w:ascii="Times New Roman" w:hAnsi="Times New Roman" w:cs="Times New Roman"/>
          <w:sz w:val="28"/>
          <w:szCs w:val="28"/>
        </w:rPr>
        <w:t>России</w:t>
      </w:r>
      <w:proofErr w:type="gramEnd"/>
      <w:r w:rsidRPr="00BC6EE3">
        <w:rPr>
          <w:rFonts w:ascii="Times New Roman" w:hAnsi="Times New Roman" w:cs="Times New Roman"/>
          <w:sz w:val="28"/>
          <w:szCs w:val="28"/>
        </w:rPr>
        <w:t xml:space="preserve"> следующими способами:</w:t>
      </w:r>
    </w:p>
    <w:p w:rsidR="00BC6EE3" w:rsidRPr="00BC6EE3" w:rsidRDefault="00BC6EE3" w:rsidP="00BC6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C6EE3">
        <w:rPr>
          <w:rFonts w:ascii="Times New Roman" w:hAnsi="Times New Roman" w:cs="Times New Roman"/>
          <w:sz w:val="28"/>
          <w:szCs w:val="28"/>
        </w:rPr>
        <w:t xml:space="preserve">.1. При личном обращении заявителя (консультировании), в том числе </w:t>
      </w:r>
      <w:r w:rsidR="00E57F46">
        <w:rPr>
          <w:rFonts w:ascii="Times New Roman" w:hAnsi="Times New Roman" w:cs="Times New Roman"/>
          <w:sz w:val="28"/>
          <w:szCs w:val="28"/>
        </w:rPr>
        <w:br/>
      </w:r>
      <w:r w:rsidRPr="00BC6EE3">
        <w:rPr>
          <w:rFonts w:ascii="Times New Roman" w:hAnsi="Times New Roman" w:cs="Times New Roman"/>
          <w:sz w:val="28"/>
          <w:szCs w:val="28"/>
        </w:rPr>
        <w:t>по вопросам:</w:t>
      </w:r>
    </w:p>
    <w:p w:rsidR="00BC6EE3" w:rsidRPr="00BC6EE3" w:rsidRDefault="00BC6EE3" w:rsidP="00BC6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EE3">
        <w:rPr>
          <w:rFonts w:ascii="Times New Roman" w:hAnsi="Times New Roman" w:cs="Times New Roman"/>
          <w:sz w:val="28"/>
          <w:szCs w:val="28"/>
        </w:rPr>
        <w:t>разъяснения прав и обязанностей должностных лиц главных управлений МЧС России, предоставляющих государственную услугу;</w:t>
      </w:r>
    </w:p>
    <w:p w:rsidR="00BC6EE3" w:rsidRPr="00BC6EE3" w:rsidRDefault="00BC6EE3" w:rsidP="00BC6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EE3">
        <w:rPr>
          <w:rFonts w:ascii="Times New Roman" w:hAnsi="Times New Roman" w:cs="Times New Roman"/>
          <w:sz w:val="28"/>
          <w:szCs w:val="28"/>
        </w:rPr>
        <w:t>разъяснения порядка и сроков предоставления государственной услуги;</w:t>
      </w:r>
    </w:p>
    <w:p w:rsidR="00BC6EE3" w:rsidRPr="00BC6EE3" w:rsidRDefault="00BC6EE3" w:rsidP="00BC6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EE3">
        <w:rPr>
          <w:rFonts w:ascii="Times New Roman" w:hAnsi="Times New Roman" w:cs="Times New Roman"/>
          <w:sz w:val="28"/>
          <w:szCs w:val="28"/>
        </w:rPr>
        <w:t>разъяснения порядка обжалования действий (бездействия), решений главных управлений МЧС России, принятых в ходе предоставления государственной услуги;</w:t>
      </w:r>
    </w:p>
    <w:p w:rsidR="00BC6EE3" w:rsidRPr="00BC6EE3" w:rsidRDefault="00BC6EE3" w:rsidP="00BC6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EE3">
        <w:rPr>
          <w:rFonts w:ascii="Times New Roman" w:hAnsi="Times New Roman" w:cs="Times New Roman"/>
          <w:sz w:val="28"/>
          <w:szCs w:val="28"/>
        </w:rPr>
        <w:t>разъяснения результатов предоставления государственной услуги, за исключением сведений конфиденциального характера;</w:t>
      </w:r>
    </w:p>
    <w:p w:rsidR="00BC6EE3" w:rsidRPr="00BC6EE3" w:rsidRDefault="00BC6EE3" w:rsidP="00BC6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EE3">
        <w:rPr>
          <w:rFonts w:ascii="Times New Roman" w:hAnsi="Times New Roman" w:cs="Times New Roman"/>
          <w:sz w:val="28"/>
          <w:szCs w:val="28"/>
        </w:rPr>
        <w:t>разъяснения перечня документов, необходимых для представления в главные управления МЧС России, с целью получения государственной услуги;</w:t>
      </w:r>
    </w:p>
    <w:p w:rsidR="00BC6EE3" w:rsidRPr="00BC6EE3" w:rsidRDefault="00BC6EE3" w:rsidP="00BC6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EE3">
        <w:rPr>
          <w:rFonts w:ascii="Times New Roman" w:hAnsi="Times New Roman" w:cs="Times New Roman"/>
          <w:sz w:val="28"/>
          <w:szCs w:val="28"/>
        </w:rPr>
        <w:lastRenderedPageBreak/>
        <w:t>разъяснения по иным вопросам, отнесенным к компетенции главных управлений МЧС России.</w:t>
      </w:r>
    </w:p>
    <w:p w:rsidR="00BC6EE3" w:rsidRPr="00BC6EE3" w:rsidRDefault="00BC6EE3" w:rsidP="00BC6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C6EE3">
        <w:rPr>
          <w:rFonts w:ascii="Times New Roman" w:hAnsi="Times New Roman" w:cs="Times New Roman"/>
          <w:sz w:val="28"/>
          <w:szCs w:val="28"/>
        </w:rPr>
        <w:t>.2. Посредством почтовой связи.</w:t>
      </w:r>
    </w:p>
    <w:p w:rsidR="00BC6EE3" w:rsidRPr="00BC6EE3" w:rsidRDefault="00BC6EE3" w:rsidP="00BC6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C6EE3">
        <w:rPr>
          <w:rFonts w:ascii="Times New Roman" w:hAnsi="Times New Roman" w:cs="Times New Roman"/>
          <w:sz w:val="28"/>
          <w:szCs w:val="28"/>
        </w:rPr>
        <w:t>.3. Посредством электронной почты.</w:t>
      </w:r>
    </w:p>
    <w:p w:rsidR="00BC6EE3" w:rsidRDefault="00BC6EE3" w:rsidP="00BC6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C6EE3">
        <w:rPr>
          <w:rFonts w:ascii="Times New Roman" w:hAnsi="Times New Roman" w:cs="Times New Roman"/>
          <w:sz w:val="28"/>
          <w:szCs w:val="28"/>
        </w:rPr>
        <w:t xml:space="preserve">.4. Посредством телефонной </w:t>
      </w:r>
      <w:proofErr w:type="gramStart"/>
      <w:r w:rsidRPr="00BC6EE3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BC6EE3">
        <w:rPr>
          <w:rFonts w:ascii="Times New Roman" w:hAnsi="Times New Roman" w:cs="Times New Roman"/>
          <w:sz w:val="28"/>
          <w:szCs w:val="28"/>
        </w:rPr>
        <w:t xml:space="preserve"> в том числе телефона-автоинформатора (при наличии).</w:t>
      </w:r>
    </w:p>
    <w:p w:rsidR="00BC6EE3" w:rsidRPr="00BC6EE3" w:rsidRDefault="00BC6EE3" w:rsidP="00BC6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BC6EE3">
        <w:rPr>
          <w:rFonts w:ascii="Times New Roman" w:hAnsi="Times New Roman" w:cs="Times New Roman"/>
          <w:sz w:val="28"/>
          <w:szCs w:val="28"/>
        </w:rPr>
        <w:t>Должностн</w:t>
      </w:r>
      <w:r w:rsidR="00874D9C">
        <w:rPr>
          <w:rFonts w:ascii="Times New Roman" w:hAnsi="Times New Roman" w:cs="Times New Roman"/>
          <w:sz w:val="28"/>
          <w:szCs w:val="28"/>
        </w:rPr>
        <w:t>ые</w:t>
      </w:r>
      <w:r w:rsidRPr="00BC6EE3">
        <w:rPr>
          <w:rFonts w:ascii="Times New Roman" w:hAnsi="Times New Roman" w:cs="Times New Roman"/>
          <w:sz w:val="28"/>
          <w:szCs w:val="28"/>
        </w:rPr>
        <w:t xml:space="preserve"> лиц</w:t>
      </w:r>
      <w:r w:rsidR="00874D9C">
        <w:rPr>
          <w:rFonts w:ascii="Times New Roman" w:hAnsi="Times New Roman" w:cs="Times New Roman"/>
          <w:sz w:val="28"/>
          <w:szCs w:val="28"/>
        </w:rPr>
        <w:t>а</w:t>
      </w:r>
      <w:r w:rsidRPr="00BC6EE3">
        <w:rPr>
          <w:rFonts w:ascii="Times New Roman" w:hAnsi="Times New Roman" w:cs="Times New Roman"/>
          <w:sz w:val="28"/>
          <w:szCs w:val="28"/>
        </w:rPr>
        <w:t xml:space="preserve"> главного управления МЧС России, осуществляющ</w:t>
      </w:r>
      <w:r w:rsidR="00874D9C">
        <w:rPr>
          <w:rFonts w:ascii="Times New Roman" w:hAnsi="Times New Roman" w:cs="Times New Roman"/>
          <w:sz w:val="28"/>
          <w:szCs w:val="28"/>
        </w:rPr>
        <w:t>ие</w:t>
      </w:r>
      <w:r w:rsidRPr="00BC6EE3">
        <w:rPr>
          <w:rFonts w:ascii="Times New Roman" w:hAnsi="Times New Roman" w:cs="Times New Roman"/>
          <w:sz w:val="28"/>
          <w:szCs w:val="28"/>
        </w:rPr>
        <w:t xml:space="preserve"> личный прием заявителей (консультирование), да</w:t>
      </w:r>
      <w:r w:rsidR="00874D9C">
        <w:rPr>
          <w:rFonts w:ascii="Times New Roman" w:hAnsi="Times New Roman" w:cs="Times New Roman"/>
          <w:sz w:val="28"/>
          <w:szCs w:val="28"/>
        </w:rPr>
        <w:t>ю</w:t>
      </w:r>
      <w:bookmarkStart w:id="0" w:name="_GoBack"/>
      <w:bookmarkEnd w:id="0"/>
      <w:r w:rsidRPr="00BC6EE3">
        <w:rPr>
          <w:rFonts w:ascii="Times New Roman" w:hAnsi="Times New Roman" w:cs="Times New Roman"/>
          <w:sz w:val="28"/>
          <w:szCs w:val="28"/>
        </w:rPr>
        <w:t xml:space="preserve">т устный ответ по существу каждого из поставленных вопросов или устное </w:t>
      </w:r>
      <w:proofErr w:type="gramStart"/>
      <w:r w:rsidRPr="00BC6EE3">
        <w:rPr>
          <w:rFonts w:ascii="Times New Roman" w:hAnsi="Times New Roman" w:cs="Times New Roman"/>
          <w:sz w:val="28"/>
          <w:szCs w:val="28"/>
        </w:rPr>
        <w:t>разъяснение</w:t>
      </w:r>
      <w:proofErr w:type="gramEnd"/>
      <w:r w:rsidRPr="00BC6EE3">
        <w:rPr>
          <w:rFonts w:ascii="Times New Roman" w:hAnsi="Times New Roman" w:cs="Times New Roman"/>
          <w:sz w:val="28"/>
          <w:szCs w:val="28"/>
        </w:rPr>
        <w:t xml:space="preserve"> куда и в каком порядке ему следует обратиться.</w:t>
      </w:r>
    </w:p>
    <w:p w:rsidR="00BC6EE3" w:rsidRPr="00BC6EE3" w:rsidRDefault="00BC6EE3" w:rsidP="00BC6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C6EE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C6EE3">
        <w:rPr>
          <w:rFonts w:ascii="Times New Roman" w:hAnsi="Times New Roman" w:cs="Times New Roman"/>
          <w:sz w:val="28"/>
          <w:szCs w:val="28"/>
        </w:rPr>
        <w:t>В случае необходимости подробного ознакомления с представленными или упомянутыми во время личного приема заявителя (консультирования) документами, проведение личного приема заявителя (консультирования) может быть перенесено.</w:t>
      </w:r>
      <w:proofErr w:type="gramEnd"/>
      <w:r w:rsidRPr="00BC6EE3">
        <w:rPr>
          <w:rFonts w:ascii="Times New Roman" w:hAnsi="Times New Roman" w:cs="Times New Roman"/>
          <w:sz w:val="28"/>
          <w:szCs w:val="28"/>
        </w:rPr>
        <w:t xml:space="preserve"> Дата повторного личного приема заявителя (консультирования) регистрируется в журнале учета личного приема (консультирования).</w:t>
      </w:r>
    </w:p>
    <w:p w:rsidR="00BC6EE3" w:rsidRPr="009C2674" w:rsidRDefault="00BC6EE3" w:rsidP="00BC6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EE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C6EE3">
        <w:rPr>
          <w:rFonts w:ascii="Times New Roman" w:hAnsi="Times New Roman" w:cs="Times New Roman"/>
          <w:sz w:val="28"/>
          <w:szCs w:val="28"/>
        </w:rPr>
        <w:t>. При обращении (консультировании) от заявителя могут быть получены устные и письменные заявления по вопросам предоставления государственной услуги, которые подлежат регистрации и рассмотрению в соответствии с законодательством Российской Федерации.</w:t>
      </w:r>
    </w:p>
    <w:sectPr w:rsidR="00BC6EE3" w:rsidRPr="009C2674" w:rsidSect="009C267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23B"/>
    <w:rsid w:val="000860B3"/>
    <w:rsid w:val="002E48DF"/>
    <w:rsid w:val="00476614"/>
    <w:rsid w:val="00583E53"/>
    <w:rsid w:val="007C523B"/>
    <w:rsid w:val="00874D9C"/>
    <w:rsid w:val="009C2674"/>
    <w:rsid w:val="00BC6EE3"/>
    <w:rsid w:val="00D333C7"/>
    <w:rsid w:val="00E5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Юмадилов Ильнур Гумерович</dc:creator>
  <cp:keywords/>
  <dc:description/>
  <cp:lastModifiedBy>Markov</cp:lastModifiedBy>
  <cp:revision>3</cp:revision>
  <dcterms:created xsi:type="dcterms:W3CDTF">2021-02-17T06:32:00Z</dcterms:created>
  <dcterms:modified xsi:type="dcterms:W3CDTF">2021-05-21T05:54:00Z</dcterms:modified>
</cp:coreProperties>
</file>